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E742C29" w14:textId="77777777" w:rsidR="00FB7075" w:rsidRDefault="00353652">
      <w:pPr>
        <w:rPr>
          <w:rFonts w:ascii="Times New Roman" w:hAnsi="Times New Roman" w:cs="Times New Roman"/>
          <w:u w:val="single"/>
        </w:rPr>
      </w:pPr>
      <w:r w:rsidRPr="00D44F10">
        <w:rPr>
          <w:rFonts w:ascii="Times New Roman" w:hAnsi="Times New Roman" w:cs="Times New Roman"/>
          <w:b/>
        </w:rPr>
        <w:t>Проект муниципальной программы(подпрограммы</w:t>
      </w:r>
      <w:r w:rsidRPr="00D44F10">
        <w:rPr>
          <w:rFonts w:ascii="Times New Roman" w:hAnsi="Times New Roman" w:cs="Times New Roman"/>
          <w:b/>
          <w:u w:val="single"/>
        </w:rPr>
        <w:t>)</w:t>
      </w:r>
      <w:r w:rsidR="00D44F10" w:rsidRPr="00D44F10">
        <w:rPr>
          <w:rFonts w:ascii="Times New Roman" w:hAnsi="Times New Roman" w:cs="Times New Roman"/>
          <w:u w:val="single"/>
        </w:rPr>
        <w:t xml:space="preserve">    </w:t>
      </w:r>
    </w:p>
    <w:p w14:paraId="4EC892BA" w14:textId="77777777" w:rsidR="00FD5045" w:rsidRPr="00FD5045" w:rsidRDefault="00FD5045">
      <w:pPr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«Совершенствование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Надеждинского муниципального округа на 2026-2030 </w:t>
      </w:r>
      <w:proofErr w:type="spellStart"/>
      <w:r w:rsidRPr="00FD5045">
        <w:rPr>
          <w:rFonts w:ascii="Times New Roman" w:hAnsi="Times New Roman" w:cs="Times New Roman"/>
          <w:sz w:val="26"/>
          <w:szCs w:val="26"/>
        </w:rPr>
        <w:t>годы»</w:t>
      </w:r>
      <w:proofErr w:type="spellEnd"/>
    </w:p>
    <w:p w14:paraId="292D19BA" w14:textId="625E17EC" w:rsidR="00FB7075" w:rsidRPr="00FD5045" w:rsidRDefault="00353652">
      <w:pPr>
        <w:rPr>
          <w:rFonts w:ascii="Times New Roman" w:hAnsi="Times New Roman" w:cs="Times New Roman"/>
        </w:rPr>
      </w:pPr>
      <w:r w:rsidRPr="00FD5045">
        <w:rPr>
          <w:rFonts w:ascii="Times New Roman" w:hAnsi="Times New Roman" w:cs="Times New Roman"/>
          <w:b/>
        </w:rPr>
        <w:t>Основной разработчик программы(подпрограммы)</w:t>
      </w:r>
      <w:r w:rsidR="00D44F10" w:rsidRPr="00FD5045">
        <w:rPr>
          <w:rFonts w:ascii="Times New Roman" w:hAnsi="Times New Roman" w:cs="Times New Roman"/>
        </w:rPr>
        <w:t xml:space="preserve">    </w:t>
      </w:r>
    </w:p>
    <w:p w14:paraId="6E442597" w14:textId="77777777" w:rsidR="00FD5045" w:rsidRPr="00FD5045" w:rsidRDefault="00FD5045" w:rsidP="00D44F10">
      <w:pPr>
        <w:suppressAutoHyphens/>
        <w:jc w:val="both"/>
        <w:rPr>
          <w:rFonts w:ascii="Times New Roman" w:hAnsi="Times New Roman" w:cs="Times New Roman"/>
          <w:b/>
        </w:rPr>
      </w:pPr>
      <w:r w:rsidRPr="00FD5045">
        <w:rPr>
          <w:rFonts w:ascii="Times New Roman" w:hAnsi="Times New Roman" w:cs="Times New Roman"/>
          <w:sz w:val="26"/>
          <w:szCs w:val="26"/>
        </w:rPr>
        <w:t>Отдел по делам гражданской обороны, чрезвычайным ситуациям и пожарной безопасности администрации Надеждинского муниципального района</w:t>
      </w:r>
      <w:r w:rsidRPr="00FD5045">
        <w:rPr>
          <w:rFonts w:ascii="Times New Roman" w:hAnsi="Times New Roman" w:cs="Times New Roman"/>
          <w:b/>
        </w:rPr>
        <w:t xml:space="preserve"> </w:t>
      </w:r>
    </w:p>
    <w:p w14:paraId="284AC121" w14:textId="6BD53AF8" w:rsidR="00FB7075" w:rsidRDefault="00353652" w:rsidP="00D44F10">
      <w:pPr>
        <w:suppressAutoHyphens/>
        <w:jc w:val="both"/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 w:rsidR="00D44F10">
        <w:rPr>
          <w:rFonts w:ascii="Times New Roman" w:hAnsi="Times New Roman" w:cs="Times New Roman"/>
        </w:rPr>
        <w:t xml:space="preserve">  </w:t>
      </w:r>
    </w:p>
    <w:p w14:paraId="652CDF60" w14:textId="77777777" w:rsidR="00FD5045" w:rsidRPr="00FD5045" w:rsidRDefault="00FD5045" w:rsidP="00FD5045">
      <w:pPr>
        <w:suppressAutoHyphens/>
        <w:jc w:val="both"/>
        <w:rPr>
          <w:rFonts w:ascii="Times New Roman" w:hAnsi="Times New Roman" w:cs="Times New Roman"/>
          <w:b/>
        </w:rPr>
      </w:pPr>
      <w:r w:rsidRPr="00FD5045">
        <w:rPr>
          <w:rFonts w:ascii="Times New Roman" w:hAnsi="Times New Roman" w:cs="Times New Roman"/>
          <w:sz w:val="26"/>
          <w:szCs w:val="26"/>
        </w:rPr>
        <w:t>Отдел по делам гражданской обороны, чрезвычайным ситуациям и пожарной безопасности администрации Надеждинского муниципального района</w:t>
      </w:r>
      <w:r w:rsidRPr="00FD5045">
        <w:rPr>
          <w:rFonts w:ascii="Times New Roman" w:hAnsi="Times New Roman" w:cs="Times New Roman"/>
          <w:b/>
        </w:rPr>
        <w:t xml:space="preserve"> </w:t>
      </w:r>
    </w:p>
    <w:p w14:paraId="27C2F0E7" w14:textId="77777777" w:rsidR="00D44F10" w:rsidRPr="00D44F10" w:rsidRDefault="00D44F10" w:rsidP="00D44F10">
      <w:pPr>
        <w:rPr>
          <w:rFonts w:ascii="Times New Roman" w:hAnsi="Times New Roman" w:cs="Times New Roman"/>
          <w:b/>
        </w:rPr>
      </w:pP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 </w:t>
      </w:r>
    </w:p>
    <w:p w14:paraId="00081A80" w14:textId="77777777" w:rsidR="00FD5045" w:rsidRPr="00FD5045" w:rsidRDefault="00D44F10" w:rsidP="00D44F10">
      <w:pPr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   1. </w:t>
      </w:r>
      <w:r w:rsidR="00FD5045" w:rsidRPr="00FD5045">
        <w:rPr>
          <w:rFonts w:ascii="Times New Roman" w:hAnsi="Times New Roman" w:cs="Times New Roman"/>
          <w:sz w:val="26"/>
          <w:szCs w:val="26"/>
        </w:rPr>
        <w:t>Управление жизнеобеспечения администрации Надеждинского муниципального района</w:t>
      </w:r>
      <w:r w:rsidR="00FD5045" w:rsidRPr="00FD50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80E0DB" w14:textId="6A5667DC" w:rsidR="00353652" w:rsidRDefault="00353652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Крат</w:t>
      </w:r>
      <w:r w:rsidR="00B46F84" w:rsidRPr="00D44F10">
        <w:rPr>
          <w:rFonts w:ascii="Times New Roman" w:hAnsi="Times New Roman" w:cs="Times New Roman"/>
          <w:b/>
        </w:rPr>
        <w:t>к</w:t>
      </w:r>
      <w:r w:rsidRPr="00D44F10">
        <w:rPr>
          <w:rFonts w:ascii="Times New Roman" w:hAnsi="Times New Roman" w:cs="Times New Roman"/>
          <w:b/>
        </w:rPr>
        <w:t>ое описание цел</w:t>
      </w:r>
      <w:r w:rsidR="00B46F84" w:rsidRPr="00D44F10">
        <w:rPr>
          <w:rFonts w:ascii="Times New Roman" w:hAnsi="Times New Roman" w:cs="Times New Roman"/>
          <w:b/>
        </w:rPr>
        <w:t>ей</w:t>
      </w:r>
      <w:r w:rsidRPr="00D44F10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781C170C" w14:textId="77777777" w:rsidR="00FD5045" w:rsidRPr="00FD5045" w:rsidRDefault="00FD5045" w:rsidP="00FD5045">
      <w:pPr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- обеспечение и поддержание в готовности сил и средств гражданской обороны, защиты населения и территории от чрезвычайных ситуаций природного и техногенного характера и безопасности людей на водных объектах; </w:t>
      </w:r>
    </w:p>
    <w:p w14:paraId="68AD1C3F" w14:textId="77777777" w:rsidR="00FD5045" w:rsidRPr="00FD5045" w:rsidRDefault="00FD5045" w:rsidP="00FD5045">
      <w:pPr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- обеспечение необходимых условий для укрепления пожарной безопасности, защиты жизни и здоровья населения округа, сокращения материальных потерь от пожаров и улучшения    пожарной безопасности; </w:t>
      </w:r>
    </w:p>
    <w:p w14:paraId="54218483" w14:textId="77777777" w:rsidR="00FD5045" w:rsidRPr="00FD5045" w:rsidRDefault="00FD5045" w:rsidP="00FD5045">
      <w:pPr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- обеспечение ликвидации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действий; </w:t>
      </w:r>
    </w:p>
    <w:p w14:paraId="0FDB562A" w14:textId="122432CC" w:rsidR="00D44F10" w:rsidRPr="00FD5045" w:rsidRDefault="00FD5045" w:rsidP="00FD5045">
      <w:pPr>
        <w:rPr>
          <w:rFonts w:ascii="Times New Roman" w:hAnsi="Times New Roman" w:cs="Times New Roman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- обеспечение предупреждения чрезвычайных ситуаций природного и техногенного характера, пожаров, происшествий на водных объектах, последствий террористических актов и военных действий. </w:t>
      </w:r>
    </w:p>
    <w:p w14:paraId="7456585C" w14:textId="77777777" w:rsidR="00D44F10" w:rsidRPr="00D44F10" w:rsidRDefault="00353652" w:rsidP="00D44F10">
      <w:pPr>
        <w:ind w:right="-108"/>
        <w:rPr>
          <w:rFonts w:ascii="Times New Roman" w:hAnsi="Times New Roman" w:cs="Times New Roman"/>
          <w:b/>
        </w:rPr>
      </w:pPr>
      <w:r w:rsidRPr="00D44F10">
        <w:rPr>
          <w:rFonts w:ascii="Times New Roman" w:hAnsi="Times New Roman" w:cs="Times New Roman"/>
          <w:b/>
        </w:rPr>
        <w:t>Объемы и источники финансирования</w:t>
      </w:r>
      <w:bookmarkStart w:id="0" w:name="_Hlk212219265"/>
    </w:p>
    <w:p w14:paraId="7F768B5C" w14:textId="77777777" w:rsidR="00FD5045" w:rsidRPr="00FD5045" w:rsidRDefault="00D44F10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1" w:name="_Hlk205470421"/>
      <w:r w:rsidR="00FD5045" w:rsidRPr="00FD5045">
        <w:rPr>
          <w:rFonts w:ascii="Times New Roman" w:hAnsi="Times New Roman" w:cs="Times New Roman"/>
          <w:sz w:val="26"/>
          <w:szCs w:val="26"/>
        </w:rPr>
        <w:t>Объем финансирования муниципальной Программы составляет 168015,08</w:t>
      </w:r>
      <w:r w:rsidR="00FD5045" w:rsidRPr="00FD504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D5045" w:rsidRPr="00FD5045">
        <w:rPr>
          <w:rFonts w:ascii="Times New Roman" w:hAnsi="Times New Roman" w:cs="Times New Roman"/>
          <w:sz w:val="26"/>
          <w:szCs w:val="26"/>
        </w:rPr>
        <w:t>тыс. руб., в том числе:</w:t>
      </w:r>
    </w:p>
    <w:p w14:paraId="01CD3D2A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>-  краевой бюджет – 0,00 тыс. руб.;</w:t>
      </w:r>
    </w:p>
    <w:p w14:paraId="39B027BC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>-  бюджет НМО – 168015,08 тыс. руб., в том числе:</w:t>
      </w:r>
    </w:p>
    <w:p w14:paraId="35F128F9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   </w:t>
      </w:r>
      <w:r w:rsidRPr="00FD5045">
        <w:rPr>
          <w:rFonts w:ascii="Times New Roman" w:hAnsi="Times New Roman" w:cs="Times New Roman"/>
          <w:sz w:val="26"/>
          <w:szCs w:val="26"/>
        </w:rPr>
        <w:tab/>
        <w:t>2026 год – 27311,00 тыс. руб., из них:</w:t>
      </w:r>
    </w:p>
    <w:p w14:paraId="7FBDA27C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>- бюджет НМО- 27311,00,00 тыс. руб.;</w:t>
      </w:r>
    </w:p>
    <w:p w14:paraId="290F5A92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Pr="00FD5045">
        <w:rPr>
          <w:rFonts w:ascii="Times New Roman" w:hAnsi="Times New Roman" w:cs="Times New Roman"/>
          <w:sz w:val="26"/>
          <w:szCs w:val="26"/>
        </w:rPr>
        <w:tab/>
        <w:t>2027 год – 48717,54 тыс. руб., из них:</w:t>
      </w:r>
    </w:p>
    <w:p w14:paraId="4D125FB1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>- бюджет НМО- 48717,54 тыс. руб.;</w:t>
      </w:r>
    </w:p>
    <w:p w14:paraId="54EDDC2C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   </w:t>
      </w:r>
      <w:r w:rsidRPr="00FD5045">
        <w:rPr>
          <w:rFonts w:ascii="Times New Roman" w:hAnsi="Times New Roman" w:cs="Times New Roman"/>
          <w:sz w:val="26"/>
          <w:szCs w:val="26"/>
        </w:rPr>
        <w:tab/>
        <w:t>2028 год -30662,54 тыс. руб., из них:</w:t>
      </w:r>
    </w:p>
    <w:p w14:paraId="442459C7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>- бюджет НМО- 30662,54 тыс. руб.;</w:t>
      </w:r>
    </w:p>
    <w:p w14:paraId="4195004F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   </w:t>
      </w:r>
      <w:r w:rsidRPr="00FD5045">
        <w:rPr>
          <w:rFonts w:ascii="Times New Roman" w:hAnsi="Times New Roman" w:cs="Times New Roman"/>
          <w:sz w:val="26"/>
          <w:szCs w:val="26"/>
        </w:rPr>
        <w:tab/>
        <w:t>2029 год – 30662,00 тыс. руб., из них:</w:t>
      </w:r>
    </w:p>
    <w:p w14:paraId="0C39A873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>- бюджет НМО - 30662,00 тыс. руб.;</w:t>
      </w:r>
    </w:p>
    <w:p w14:paraId="1AFFFDC6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   </w:t>
      </w:r>
      <w:r w:rsidRPr="00FD5045">
        <w:rPr>
          <w:rFonts w:ascii="Times New Roman" w:hAnsi="Times New Roman" w:cs="Times New Roman"/>
          <w:sz w:val="26"/>
          <w:szCs w:val="26"/>
        </w:rPr>
        <w:tab/>
        <w:t xml:space="preserve">2030 год - 30662,00 тыс. руб., из них, </w:t>
      </w:r>
    </w:p>
    <w:p w14:paraId="69B75F08" w14:textId="77777777" w:rsidR="00FD5045" w:rsidRPr="00FD5045" w:rsidRDefault="00FD5045" w:rsidP="00FD5045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045">
        <w:rPr>
          <w:rFonts w:ascii="Times New Roman" w:hAnsi="Times New Roman" w:cs="Times New Roman"/>
          <w:sz w:val="26"/>
          <w:szCs w:val="26"/>
        </w:rPr>
        <w:t xml:space="preserve">- бюджет НМО – 30662,00 тыс. руб.   </w:t>
      </w:r>
    </w:p>
    <w:bookmarkEnd w:id="1"/>
    <w:p w14:paraId="7FC75773" w14:textId="0C108F2F" w:rsidR="00D44F10" w:rsidRDefault="00D44F10" w:rsidP="00FD5045">
      <w:pPr>
        <w:ind w:right="-108"/>
        <w:rPr>
          <w:rFonts w:ascii="Times New Roman" w:hAnsi="Times New Roman" w:cs="Times New Roman"/>
          <w:b/>
        </w:rPr>
      </w:pPr>
      <w:r w:rsidRPr="00D44F1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bookmarkEnd w:id="0"/>
      <w:r w:rsidR="00353652" w:rsidRPr="00D44F10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="00353652" w:rsidRPr="00D44F10">
        <w:rPr>
          <w:rFonts w:ascii="Times New Roman" w:hAnsi="Times New Roman" w:cs="Times New Roman"/>
          <w:b/>
        </w:rPr>
        <w:t>программы( подпрограммы</w:t>
      </w:r>
      <w:proofErr w:type="gramEnd"/>
      <w:r>
        <w:rPr>
          <w:rFonts w:ascii="Times New Roman" w:hAnsi="Times New Roman" w:cs="Times New Roman"/>
          <w:b/>
        </w:rPr>
        <w:t xml:space="preserve">) </w:t>
      </w:r>
    </w:p>
    <w:p w14:paraId="4CED423C" w14:textId="4512DD79" w:rsidR="00D44F10" w:rsidRPr="00D44F10" w:rsidRDefault="00D44F10" w:rsidP="00D44F10">
      <w:pPr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4F10">
        <w:rPr>
          <w:rFonts w:ascii="Times New Roman" w:eastAsia="Times New Roman" w:hAnsi="Times New Roman" w:cs="Times New Roman"/>
          <w:sz w:val="26"/>
          <w:szCs w:val="26"/>
          <w:lang w:eastAsia="ru-RU"/>
        </w:rPr>
        <w:t>2026 - 2030 годы</w:t>
      </w:r>
    </w:p>
    <w:p w14:paraId="32F93B59" w14:textId="7F3C71F8" w:rsidR="00353652" w:rsidRPr="00B46F84" w:rsidRDefault="00353652" w:rsidP="00D44F10">
      <w:pPr>
        <w:rPr>
          <w:rFonts w:ascii="Times New Roman" w:hAnsi="Times New Roman" w:cs="Times New Roman"/>
        </w:rPr>
      </w:pPr>
    </w:p>
    <w:p w14:paraId="3D8017E3" w14:textId="1A80E1BF" w:rsidR="00353652" w:rsidRPr="00FB7075" w:rsidRDefault="00353652">
      <w:pPr>
        <w:rPr>
          <w:rFonts w:ascii="Times New Roman" w:hAnsi="Times New Roman" w:cs="Times New Roman"/>
          <w:b/>
        </w:rPr>
      </w:pPr>
      <w:r w:rsidRPr="00FB7075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5D610D77" w14:textId="7083BBCC" w:rsidR="00D44F10" w:rsidRDefault="00FD50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Борисов Алексей Александрович</w:t>
      </w:r>
      <w:r w:rsidR="00FB707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начальник отдела ГО и ЧС </w:t>
      </w:r>
    </w:p>
    <w:p w14:paraId="6A4EDAA3" w14:textId="3781D969" w:rsidR="00FD5045" w:rsidRPr="00FD5045" w:rsidRDefault="00353652">
      <w:pPr>
        <w:rPr>
          <w:rStyle w:val="a3"/>
          <w:rFonts w:ascii="Times New Roman" w:hAnsi="Times New Roman" w:cs="Times New Roman"/>
        </w:rPr>
      </w:pPr>
      <w:r w:rsidRPr="00FB7075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FB7075">
        <w:rPr>
          <w:rFonts w:ascii="Times New Roman" w:hAnsi="Times New Roman" w:cs="Times New Roman"/>
        </w:rPr>
        <w:t xml:space="preserve">  </w:t>
      </w:r>
      <w:r w:rsidR="009661BD">
        <w:rPr>
          <w:rFonts w:ascii="Times New Roman" w:hAnsi="Times New Roman" w:cs="Times New Roman"/>
        </w:rPr>
        <w:t xml:space="preserve">                                                        </w:t>
      </w:r>
      <w:bookmarkStart w:id="2" w:name="_Hlk216431436"/>
      <w:r w:rsidR="00FB7075">
        <w:rPr>
          <w:rFonts w:ascii="Times New Roman" w:hAnsi="Times New Roman" w:cs="Times New Roman"/>
        </w:rPr>
        <w:t>8(</w:t>
      </w:r>
      <w:proofErr w:type="gramStart"/>
      <w:r w:rsidR="00FB7075">
        <w:rPr>
          <w:rFonts w:ascii="Times New Roman" w:hAnsi="Times New Roman" w:cs="Times New Roman"/>
        </w:rPr>
        <w:t>42334</w:t>
      </w:r>
      <w:r w:rsidR="00FD5045">
        <w:rPr>
          <w:rFonts w:ascii="Times New Roman" w:hAnsi="Times New Roman" w:cs="Times New Roman"/>
        </w:rPr>
        <w:t xml:space="preserve"> )</w:t>
      </w:r>
      <w:proofErr w:type="gramEnd"/>
      <w:r w:rsidR="00FD5045">
        <w:rPr>
          <w:rFonts w:ascii="Times New Roman" w:hAnsi="Times New Roman" w:cs="Times New Roman"/>
        </w:rPr>
        <w:t xml:space="preserve"> 350-12</w:t>
      </w:r>
      <w:r w:rsidR="00FB7075">
        <w:rPr>
          <w:rFonts w:ascii="Times New Roman" w:hAnsi="Times New Roman" w:cs="Times New Roman"/>
        </w:rPr>
        <w:t xml:space="preserve">,  </w:t>
      </w:r>
      <w:hyperlink r:id="rId4" w:history="1">
        <w:r w:rsidR="00FD5045" w:rsidRPr="00561350">
          <w:rPr>
            <w:rStyle w:val="a3"/>
            <w:rFonts w:ascii="Times New Roman" w:hAnsi="Times New Roman" w:cs="Times New Roman"/>
            <w:lang w:val="en-US"/>
          </w:rPr>
          <w:t>gochs</w:t>
        </w:r>
        <w:r w:rsidR="00FD5045" w:rsidRPr="00FD5045">
          <w:rPr>
            <w:rStyle w:val="a3"/>
            <w:rFonts w:ascii="Times New Roman" w:hAnsi="Times New Roman" w:cs="Times New Roman"/>
          </w:rPr>
          <w:t>@</w:t>
        </w:r>
        <w:r w:rsidR="00FD5045" w:rsidRPr="00561350">
          <w:rPr>
            <w:rStyle w:val="a3"/>
            <w:rFonts w:ascii="Times New Roman" w:hAnsi="Times New Roman" w:cs="Times New Roman"/>
            <w:lang w:val="en-US"/>
          </w:rPr>
          <w:t>nadezhdinsky</w:t>
        </w:r>
        <w:r w:rsidR="00FD5045" w:rsidRPr="00FD5045">
          <w:rPr>
            <w:rStyle w:val="a3"/>
            <w:rFonts w:ascii="Times New Roman" w:hAnsi="Times New Roman" w:cs="Times New Roman"/>
          </w:rPr>
          <w:t>.</w:t>
        </w:r>
        <w:r w:rsidR="00FD5045" w:rsidRPr="00561350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14:paraId="5A853EC3" w14:textId="4AE26523" w:rsidR="00353652" w:rsidRPr="00FB7075" w:rsidRDefault="00353652">
      <w:pPr>
        <w:rPr>
          <w:rFonts w:ascii="Times New Roman" w:hAnsi="Times New Roman" w:cs="Times New Roman"/>
        </w:rPr>
      </w:pPr>
      <w:bookmarkStart w:id="3" w:name="_GoBack"/>
      <w:bookmarkEnd w:id="3"/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r w:rsidRPr="00FB7075">
        <w:rPr>
          <w:rFonts w:ascii="Times New Roman" w:hAnsi="Times New Roman" w:cs="Times New Roman"/>
        </w:rPr>
        <w:t xml:space="preserve">с </w:t>
      </w:r>
      <w:r w:rsidR="00FB7075" w:rsidRPr="00FB7075">
        <w:rPr>
          <w:rFonts w:ascii="Times New Roman" w:hAnsi="Times New Roman" w:cs="Times New Roman"/>
        </w:rPr>
        <w:t xml:space="preserve"> 1</w:t>
      </w:r>
      <w:r w:rsidR="00FB7075">
        <w:rPr>
          <w:rFonts w:ascii="Times New Roman" w:hAnsi="Times New Roman" w:cs="Times New Roman"/>
        </w:rPr>
        <w:t>2</w:t>
      </w:r>
      <w:r w:rsidR="00FB7075" w:rsidRPr="00FB7075">
        <w:rPr>
          <w:rFonts w:ascii="Times New Roman" w:hAnsi="Times New Roman" w:cs="Times New Roman"/>
        </w:rPr>
        <w:t xml:space="preserve">.12.2025 </w:t>
      </w:r>
      <w:r w:rsidRPr="00FB7075">
        <w:rPr>
          <w:rFonts w:ascii="Times New Roman" w:hAnsi="Times New Roman" w:cs="Times New Roman"/>
        </w:rPr>
        <w:t xml:space="preserve"> по </w:t>
      </w:r>
      <w:r w:rsidR="00FB7075" w:rsidRPr="00FB7075">
        <w:rPr>
          <w:rFonts w:ascii="Times New Roman" w:hAnsi="Times New Roman" w:cs="Times New Roman"/>
        </w:rPr>
        <w:t xml:space="preserve"> 2</w:t>
      </w:r>
      <w:r w:rsidR="00FB7075">
        <w:rPr>
          <w:rFonts w:ascii="Times New Roman" w:hAnsi="Times New Roman" w:cs="Times New Roman"/>
        </w:rPr>
        <w:t>6</w:t>
      </w:r>
      <w:r w:rsidR="00FB7075" w:rsidRPr="00FB7075">
        <w:rPr>
          <w:rFonts w:ascii="Times New Roman" w:hAnsi="Times New Roman" w:cs="Times New Roman"/>
        </w:rPr>
        <w:t>.12.2025</w:t>
      </w:r>
    </w:p>
    <w:bookmarkEnd w:id="2"/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353652"/>
    <w:rsid w:val="007C2BFD"/>
    <w:rsid w:val="009661BD"/>
    <w:rsid w:val="00A31F09"/>
    <w:rsid w:val="00B46F84"/>
    <w:rsid w:val="00D44F10"/>
    <w:rsid w:val="00F83492"/>
    <w:rsid w:val="00FB7075"/>
    <w:rsid w:val="00FD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07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B7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chs@nadezhdin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2024-02-19T23:55:00Z</dcterms:created>
  <dcterms:modified xsi:type="dcterms:W3CDTF">2025-12-12T05:35:00Z</dcterms:modified>
</cp:coreProperties>
</file>