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0948" w14:textId="77777777" w:rsidR="00C2066F" w:rsidRPr="003F2CBB" w:rsidRDefault="00C2066F" w:rsidP="00C2066F">
      <w:pPr>
        <w:jc w:val="center"/>
        <w:rPr>
          <w:b/>
          <w:sz w:val="26"/>
          <w:szCs w:val="26"/>
        </w:rPr>
      </w:pPr>
    </w:p>
    <w:p w14:paraId="78EEDF7A" w14:textId="77777777" w:rsidR="00C2066F" w:rsidRPr="003F2CBB" w:rsidRDefault="00C2066F" w:rsidP="00C2066F">
      <w:pPr>
        <w:jc w:val="center"/>
        <w:rPr>
          <w:b/>
          <w:sz w:val="26"/>
          <w:szCs w:val="26"/>
        </w:rPr>
      </w:pPr>
      <w:r w:rsidRPr="003F2CBB">
        <w:rPr>
          <w:b/>
          <w:sz w:val="26"/>
          <w:szCs w:val="26"/>
        </w:rPr>
        <w:t xml:space="preserve">Календарный план проведения открытого отбора </w:t>
      </w:r>
      <w:r>
        <w:rPr>
          <w:b/>
          <w:sz w:val="26"/>
          <w:szCs w:val="26"/>
        </w:rPr>
        <w:br/>
      </w:r>
      <w:r w:rsidRPr="003F2CBB">
        <w:rPr>
          <w:b/>
          <w:sz w:val="26"/>
          <w:szCs w:val="26"/>
        </w:rPr>
        <w:t>общественных представителей Агентства</w:t>
      </w:r>
    </w:p>
    <w:p w14:paraId="7F0040BB" w14:textId="77777777" w:rsidR="00C2066F" w:rsidRPr="003F2CBB" w:rsidRDefault="00C2066F" w:rsidP="00C2066F">
      <w:pPr>
        <w:contextualSpacing/>
        <w:rPr>
          <w:sz w:val="26"/>
          <w:szCs w:val="26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6379"/>
      </w:tblGrid>
      <w:tr w:rsidR="00C2066F" w:rsidRPr="003F2CBB" w14:paraId="68CE760D" w14:textId="77777777" w:rsidTr="00A35414">
        <w:trPr>
          <w:trHeight w:val="469"/>
        </w:trPr>
        <w:tc>
          <w:tcPr>
            <w:tcW w:w="421" w:type="dxa"/>
          </w:tcPr>
          <w:p w14:paraId="47C0380D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3F2CB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8" w:type="dxa"/>
          </w:tcPr>
          <w:p w14:paraId="343316C7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3F2CBB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6379" w:type="dxa"/>
          </w:tcPr>
          <w:p w14:paraId="26FD91C8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3F2CBB">
              <w:rPr>
                <w:b/>
                <w:sz w:val="26"/>
                <w:szCs w:val="26"/>
              </w:rPr>
              <w:t>Мероприятие</w:t>
            </w:r>
          </w:p>
        </w:tc>
      </w:tr>
      <w:tr w:rsidR="00C2066F" w:rsidRPr="003F2CBB" w14:paraId="0FD1F1EF" w14:textId="77777777" w:rsidTr="00A35414">
        <w:tc>
          <w:tcPr>
            <w:tcW w:w="421" w:type="dxa"/>
          </w:tcPr>
          <w:p w14:paraId="0D7D5428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1C1237BC" w14:textId="446A93F3" w:rsidR="00C2066F" w:rsidRPr="00D3740A" w:rsidRDefault="00C2066F">
            <w:pPr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3740A">
              <w:rPr>
                <w:b/>
                <w:color w:val="000000" w:themeColor="text1"/>
                <w:sz w:val="26"/>
                <w:szCs w:val="26"/>
              </w:rPr>
              <w:t>23.03.2026–</w:t>
            </w:r>
            <w:r>
              <w:rPr>
                <w:b/>
                <w:color w:val="000000" w:themeColor="text1"/>
                <w:sz w:val="26"/>
                <w:szCs w:val="26"/>
              </w:rPr>
              <w:t>03.04</w:t>
            </w:r>
            <w:r w:rsidRPr="00D3740A">
              <w:rPr>
                <w:b/>
                <w:color w:val="000000" w:themeColor="text1"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01F0D96E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3F2CBB">
              <w:rPr>
                <w:sz w:val="26"/>
                <w:szCs w:val="26"/>
              </w:rPr>
              <w:t>нализ поданных заявок на соответствие критериям отбора</w:t>
            </w:r>
            <w:r>
              <w:rPr>
                <w:sz w:val="26"/>
                <w:szCs w:val="26"/>
              </w:rPr>
              <w:t xml:space="preserve"> общественных представителей Агентства</w:t>
            </w:r>
          </w:p>
        </w:tc>
      </w:tr>
      <w:tr w:rsidR="00C2066F" w:rsidRPr="003F2CBB" w14:paraId="13C0631A" w14:textId="77777777" w:rsidTr="00A35414">
        <w:tc>
          <w:tcPr>
            <w:tcW w:w="421" w:type="dxa"/>
          </w:tcPr>
          <w:p w14:paraId="043B0E4F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68A0A4D1" w14:textId="6200D003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06.04</w:t>
            </w:r>
            <w:r w:rsidRPr="003F2CBB">
              <w:rPr>
                <w:b/>
                <w:sz w:val="26"/>
                <w:szCs w:val="26"/>
              </w:rPr>
              <w:t>.2026–</w:t>
            </w:r>
            <w:r>
              <w:rPr>
                <w:b/>
                <w:sz w:val="26"/>
                <w:szCs w:val="26"/>
                <w:lang w:val="en-US"/>
              </w:rPr>
              <w:t>20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4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  <w:p w14:paraId="75DFE800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9" w:type="dxa"/>
          </w:tcPr>
          <w:p w14:paraId="29D42E6E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>Проведение тестирования кандидатов по следующим темам:</w:t>
            </w:r>
          </w:p>
          <w:p w14:paraId="4C05F120" w14:textId="5438FAC0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основы государственного и муниципального управления;</w:t>
            </w:r>
          </w:p>
          <w:p w14:paraId="1B003730" w14:textId="28F874AA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основы управления проектами;</w:t>
            </w:r>
          </w:p>
          <w:p w14:paraId="7251E8C1" w14:textId="5EA05A39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основные направления и инструменты работы Агентства стратегических инициатив (на основе информации об Агентстве в открытых источниках);</w:t>
            </w:r>
          </w:p>
          <w:p w14:paraId="4B5B166B" w14:textId="48B22CF3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проверка когнитивных функций;</w:t>
            </w:r>
          </w:p>
          <w:p w14:paraId="0077ECB4" w14:textId="767343DC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специализированный тест для определения компетенций кандидата в направлении деятельности, по которому подается заявка (инвестиционный климат региона, экология, молодые профессионалы).</w:t>
            </w:r>
          </w:p>
        </w:tc>
      </w:tr>
      <w:tr w:rsidR="00C2066F" w:rsidRPr="003F2CBB" w14:paraId="263184D0" w14:textId="77777777" w:rsidTr="00A35414">
        <w:tc>
          <w:tcPr>
            <w:tcW w:w="421" w:type="dxa"/>
          </w:tcPr>
          <w:p w14:paraId="56A68847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4DC6FB19" w14:textId="62CAB8F6" w:rsidR="00C2066F" w:rsidRPr="003F2CBB" w:rsidRDefault="00C2066F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06</w:t>
            </w:r>
            <w:r w:rsidRPr="003F2CBB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en-US"/>
              </w:rPr>
              <w:t>04</w:t>
            </w:r>
            <w:r w:rsidRPr="003F2CBB">
              <w:rPr>
                <w:b/>
                <w:sz w:val="26"/>
                <w:szCs w:val="26"/>
              </w:rPr>
              <w:t>.2026–</w:t>
            </w:r>
            <w:r w:rsidRPr="003F2CBB">
              <w:rPr>
                <w:b/>
                <w:sz w:val="26"/>
                <w:szCs w:val="26"/>
                <w:lang w:val="en-US"/>
              </w:rPr>
              <w:t>17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4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659BD46F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>Проверка кандидатов Центром информационной безопасности</w:t>
            </w:r>
          </w:p>
        </w:tc>
      </w:tr>
      <w:tr w:rsidR="00C2066F" w:rsidRPr="003F2CBB" w14:paraId="629EA816" w14:textId="77777777" w:rsidTr="00A35414">
        <w:tc>
          <w:tcPr>
            <w:tcW w:w="421" w:type="dxa"/>
          </w:tcPr>
          <w:p w14:paraId="54C0D4E9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4B4D513" w14:textId="6161C9A3" w:rsidR="00C2066F" w:rsidRPr="0043276F" w:rsidRDefault="00C2066F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 w:rsidRPr="003F2CBB">
              <w:rPr>
                <w:b/>
                <w:sz w:val="26"/>
                <w:szCs w:val="26"/>
              </w:rPr>
              <w:t>20.0</w:t>
            </w:r>
            <w:r w:rsidRPr="003F2CBB">
              <w:rPr>
                <w:b/>
                <w:sz w:val="26"/>
                <w:szCs w:val="26"/>
                <w:lang w:val="en-US"/>
              </w:rPr>
              <w:t>4</w:t>
            </w:r>
            <w:r w:rsidRPr="003F2CBB">
              <w:rPr>
                <w:b/>
                <w:sz w:val="26"/>
                <w:szCs w:val="26"/>
              </w:rPr>
              <w:t>.2026–</w:t>
            </w:r>
            <w:r>
              <w:rPr>
                <w:b/>
                <w:sz w:val="26"/>
                <w:szCs w:val="26"/>
                <w:lang w:val="en-US"/>
              </w:rPr>
              <w:t>12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5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285EF8FE" w14:textId="22D032E6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 xml:space="preserve">Собеседования кандидатов с представителями сутевых </w:t>
            </w:r>
            <w:r w:rsidR="00024CB7">
              <w:rPr>
                <w:sz w:val="26"/>
                <w:szCs w:val="26"/>
              </w:rPr>
              <w:t>н</w:t>
            </w:r>
            <w:r w:rsidRPr="003F2CBB">
              <w:rPr>
                <w:sz w:val="26"/>
                <w:szCs w:val="26"/>
              </w:rPr>
              <w:t xml:space="preserve">аправлений Агентства, в ходе которых кандидаты должны коротко презентовать себя, представить решение задания по направлению деятельности (задание направляется заранее, при информировании кандидатов о прохождении предварительных отборов), а также представить проект плана работы в статусе общественного представителя Агентства на 2026 год. </w:t>
            </w:r>
          </w:p>
          <w:p w14:paraId="5E82FFDD" w14:textId="54FE11A2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 xml:space="preserve">Формат проведения: очно или </w:t>
            </w:r>
            <w:r>
              <w:rPr>
                <w:sz w:val="26"/>
                <w:szCs w:val="26"/>
              </w:rPr>
              <w:t xml:space="preserve">в режиме </w:t>
            </w:r>
            <w:r w:rsidR="00024CB7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видео-конференц-связи</w:t>
            </w:r>
          </w:p>
        </w:tc>
      </w:tr>
      <w:tr w:rsidR="00C2066F" w:rsidRPr="003F2CBB" w14:paraId="62F21E66" w14:textId="77777777" w:rsidTr="00A35414">
        <w:tc>
          <w:tcPr>
            <w:tcW w:w="421" w:type="dxa"/>
          </w:tcPr>
          <w:p w14:paraId="7BA335EC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3F588815" w14:textId="5935290D" w:rsidR="00C2066F" w:rsidRPr="0043276F" w:rsidRDefault="00C2066F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 w:rsidRPr="003F2CBB">
              <w:rPr>
                <w:b/>
                <w:sz w:val="26"/>
                <w:szCs w:val="26"/>
                <w:lang w:val="en-US"/>
              </w:rPr>
              <w:t>12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5</w:t>
            </w:r>
            <w:r w:rsidRPr="003F2CBB">
              <w:rPr>
                <w:b/>
                <w:sz w:val="26"/>
                <w:szCs w:val="26"/>
              </w:rPr>
              <w:t>.2026–</w:t>
            </w:r>
            <w:r w:rsidRPr="003F2CBB">
              <w:rPr>
                <w:b/>
                <w:sz w:val="26"/>
                <w:szCs w:val="26"/>
                <w:lang w:val="en-US"/>
              </w:rPr>
              <w:t>22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5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42697674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>Утверждение состава общественных представителей Агентства приказом генерального директора Агентства</w:t>
            </w:r>
          </w:p>
        </w:tc>
      </w:tr>
    </w:tbl>
    <w:p w14:paraId="7D851C39" w14:textId="77777777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p w14:paraId="7698A97F" w14:textId="37D2FE79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sectPr w:rsidR="00C2066F" w:rsidRPr="003F2CBB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8FFF" w14:textId="77777777" w:rsidR="00204A89" w:rsidRDefault="00204A89" w:rsidP="00962EA0">
      <w:r>
        <w:separator/>
      </w:r>
    </w:p>
  </w:endnote>
  <w:endnote w:type="continuationSeparator" w:id="0">
    <w:p w14:paraId="55C9215C" w14:textId="77777777" w:rsidR="00204A89" w:rsidRDefault="00204A89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7449D" w14:textId="77777777" w:rsidR="00204A89" w:rsidRDefault="00204A89" w:rsidP="00962EA0">
      <w:r>
        <w:separator/>
      </w:r>
    </w:p>
  </w:footnote>
  <w:footnote w:type="continuationSeparator" w:id="0">
    <w:p w14:paraId="56070981" w14:textId="77777777" w:rsidR="00204A89" w:rsidRDefault="00204A89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25B0A618" w:rsidR="008B6464" w:rsidRPr="00962EA0" w:rsidRDefault="008B6464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E85F3D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8B6464" w:rsidRDefault="008B64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 w16cid:durableId="152063333">
    <w:abstractNumId w:val="2"/>
  </w:num>
  <w:num w:numId="2" w16cid:durableId="429355320">
    <w:abstractNumId w:val="0"/>
  </w:num>
  <w:num w:numId="3" w16cid:durableId="13239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62F0C"/>
    <w:rsid w:val="00197EE5"/>
    <w:rsid w:val="001B6B9C"/>
    <w:rsid w:val="001C77B8"/>
    <w:rsid w:val="001F1EC4"/>
    <w:rsid w:val="002019AB"/>
    <w:rsid w:val="00204A89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A6FF0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F500A"/>
    <w:rsid w:val="005175EC"/>
    <w:rsid w:val="00525193"/>
    <w:rsid w:val="00547328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B6464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F6A24"/>
    <w:rsid w:val="00B36DC0"/>
    <w:rsid w:val="00BB62E1"/>
    <w:rsid w:val="00BD6111"/>
    <w:rsid w:val="00BD736E"/>
    <w:rsid w:val="00BE64D6"/>
    <w:rsid w:val="00BE6733"/>
    <w:rsid w:val="00BF517F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85F3D"/>
    <w:rsid w:val="00E92F4A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960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C068B-AEA5-4E3D-8503-3A0D647F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Алиса Екидина</cp:lastModifiedBy>
  <cp:revision>5</cp:revision>
  <cp:lastPrinted>2026-03-19T11:38:00Z</cp:lastPrinted>
  <dcterms:created xsi:type="dcterms:W3CDTF">2026-03-19T11:39:00Z</dcterms:created>
  <dcterms:modified xsi:type="dcterms:W3CDTF">2026-03-26T04:05:00Z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